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Module </w:t>
      </w:r>
      <w:r w:rsidDel="00000000" w:rsidR="00000000" w:rsidRPr="00000000">
        <w:rPr>
          <w:b w:val="1"/>
          <w:sz w:val="28"/>
          <w:szCs w:val="28"/>
          <w:rtl w:val="0"/>
        </w:rPr>
        <w:t xml:space="preserve">12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Overview: </w:t>
      </w:r>
      <w:r w:rsidDel="00000000" w:rsidR="00000000" w:rsidRPr="00000000">
        <w:rPr>
          <w:b w:val="1"/>
          <w:sz w:val="28"/>
          <w:szCs w:val="28"/>
          <w:rtl w:val="0"/>
        </w:rPr>
        <w:t xml:space="preserve">GIS Ethics and Metadata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Course Objectives: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720" w:hanging="72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Define key terms for GIS (Geographic Information Systems/Science)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="240" w:lineRule="auto"/>
        <w:ind w:left="720" w:hanging="72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Develop critical and technological skills through the application of GIS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="240" w:lineRule="auto"/>
        <w:ind w:left="720" w:hanging="72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Apply display property skills, such as symbolizing, classifying and labeling features</w:t>
      </w:r>
    </w:p>
    <w:p w:rsidR="00000000" w:rsidDel="00000000" w:rsidP="00000000" w:rsidRDefault="00000000" w:rsidRPr="00000000" w14:paraId="00000007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" w:before="2" w:line="240" w:lineRule="auto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Objectives: 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12.1</w:t>
        <w:tab/>
        <w:t xml:space="preserve">Explain the GIS Code of Ethics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12.2</w:t>
        <w:tab/>
        <w:t xml:space="preserve">Apply the GIS Code of Ethics to a situation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12.3</w:t>
        <w:tab/>
        <w:t xml:space="preserve">Define metadata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12.4</w:t>
        <w:tab/>
        <w:t xml:space="preserve">Create metadata for spatial data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Task 1: Read/watch the assigned readings</w:t>
      </w:r>
      <w:r w:rsidDel="00000000" w:rsidR="00000000" w:rsidRPr="00000000">
        <w:rPr>
          <w:sz w:val="24"/>
          <w:szCs w:val="24"/>
          <w:rtl w:val="0"/>
        </w:rPr>
        <w:t xml:space="preserve">/videos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Task 2: Complete the lab assignment 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Task 3: Take the quiz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Lecture: </w:t>
      </w:r>
      <w:r w:rsidDel="00000000" w:rsidR="00000000" w:rsidRPr="00000000">
        <w:rPr>
          <w:sz w:val="24"/>
          <w:szCs w:val="24"/>
          <w:rtl w:val="0"/>
        </w:rPr>
        <w:t xml:space="preserve">PPT: GIS Ethics and Metadata</w:t>
      </w:r>
    </w:p>
    <w:p w:rsidR="00000000" w:rsidDel="00000000" w:rsidP="00000000" w:rsidRDefault="00000000" w:rsidRPr="00000000" w14:paraId="00000015">
      <w:pPr>
        <w:spacing w:after="0" w:line="240" w:lineRule="auto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Reading Resources:</w:t>
      </w:r>
    </w:p>
    <w:p w:rsidR="00000000" w:rsidDel="00000000" w:rsidP="00000000" w:rsidRDefault="00000000" w:rsidRPr="00000000" w14:paraId="00000016">
      <w:pPr>
        <w:spacing w:after="0" w:line="240" w:lineRule="auto"/>
        <w:rPr>
          <w:sz w:val="24"/>
          <w:szCs w:val="24"/>
        </w:rPr>
      </w:pP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Link to storymap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Audiovisual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See list of videos under Readings folder</w:t>
      </w:r>
    </w:p>
    <w:p w:rsidR="00000000" w:rsidDel="00000000" w:rsidP="00000000" w:rsidRDefault="00000000" w:rsidRPr="00000000" w14:paraId="0000001A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Graded Assessment(s):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="240" w:lineRule="auto"/>
        <w:ind w:left="720" w:right="720" w:hanging="360"/>
        <w:rPr>
          <w:rFonts w:ascii="Noto Sans Symbols" w:cs="Noto Sans Symbols" w:eastAsia="Noto Sans Symbols" w:hAnsi="Noto Sans Symbols"/>
        </w:rPr>
      </w:pPr>
      <w:r w:rsidDel="00000000" w:rsidR="00000000" w:rsidRPr="00000000">
        <w:rPr>
          <w:sz w:val="24"/>
          <w:szCs w:val="24"/>
          <w:rtl w:val="0"/>
        </w:rPr>
        <w:t xml:space="preserve">Lab: Creating metadata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="240" w:lineRule="auto"/>
        <w:ind w:left="720" w:righ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Quiz</w:t>
      </w:r>
    </w:p>
    <w:p w:rsidR="00000000" w:rsidDel="00000000" w:rsidP="00000000" w:rsidRDefault="00000000" w:rsidRPr="00000000" w14:paraId="0000001E">
      <w:pPr>
        <w:spacing w:after="0" w:line="240" w:lineRule="auto"/>
        <w:ind w:righ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ind w:right="72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Module Quiz:</w:t>
      </w:r>
      <w:r w:rsidDel="00000000" w:rsidR="00000000" w:rsidRPr="00000000">
        <w:rPr>
          <w:sz w:val="24"/>
          <w:szCs w:val="24"/>
          <w:rtl w:val="0"/>
        </w:rPr>
        <w:t xml:space="preserve"> in D2L</w:t>
      </w:r>
    </w:p>
    <w:p w:rsidR="00000000" w:rsidDel="00000000" w:rsidP="00000000" w:rsidRDefault="00000000" w:rsidRPr="00000000" w14:paraId="00000020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1.xml"/><Relationship Id="rId3" Type="http://schemas.openxmlformats.org/officeDocument/2006/relationships/fontTable" Target="fontTable.xml"/><Relationship Id="rId12" Type="http://schemas.openxmlformats.org/officeDocument/2006/relationships/footer" Target="footer1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2.xml"/><Relationship Id="rId6" Type="http://schemas.openxmlformats.org/officeDocument/2006/relationships/hyperlink" Target="https://arcg.is/1OjeG80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1668265-6928-418B-9817-B5B62ACE2467}"/>
</file>

<file path=customXml/itemProps2.xml><?xml version="1.0" encoding="utf-8"?>
<ds:datastoreItem xmlns:ds="http://schemas.openxmlformats.org/officeDocument/2006/customXml" ds:itemID="{A2545081-A5CC-42E8-9B9C-C2AC5CCC4EAE}"/>
</file>

<file path=customXml/itemProps3.xml><?xml version="1.0" encoding="utf-8"?>
<ds:datastoreItem xmlns:ds="http://schemas.openxmlformats.org/officeDocument/2006/customXml" ds:itemID="{7DC3BB04-3D64-4AC5-99B2-2A280A55B75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